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8E4DBC" w:rsidRPr="00A8143F" w14:paraId="5028E870" w14:textId="77777777" w:rsidTr="008E4DBC">
        <w:trPr>
          <w:trHeight w:val="2825"/>
        </w:trPr>
        <w:tc>
          <w:tcPr>
            <w:tcW w:w="10637" w:type="dxa"/>
            <w:shd w:val="clear" w:color="auto" w:fill="auto"/>
          </w:tcPr>
          <w:p w14:paraId="1C8D79DC" w14:textId="1E221E74" w:rsidR="008E4DBC" w:rsidRPr="003A5B43" w:rsidRDefault="008E4DBC" w:rsidP="003124FC">
            <w:pPr>
              <w:rPr>
                <w:rFonts w:ascii="FrankRuehl" w:hAnsi="FrankRuehl" w:cs="FrankRuehl"/>
                <w:color w:val="00B050"/>
              </w:rPr>
            </w:pPr>
            <w:r w:rsidRPr="003A5B43">
              <w:rPr>
                <w:rFonts w:ascii="FrankRuehl" w:hAnsi="FrankRuehl" w:cs="FrankRuehl" w:hint="eastAsia"/>
                <w:color w:val="00B050"/>
              </w:rPr>
              <w:t>In</w:t>
            </w:r>
            <w:r w:rsidRPr="003A5B43">
              <w:rPr>
                <w:rFonts w:ascii="FrankRuehl" w:hAnsi="FrankRuehl" w:cs="FrankRuehl"/>
                <w:color w:val="00B050"/>
              </w:rPr>
              <w:t xml:space="preserve"> </w:t>
            </w:r>
            <w:r w:rsidRPr="003A5B43">
              <w:rPr>
                <w:rFonts w:ascii="FrankRuehl" w:hAnsi="FrankRuehl" w:cs="FrankRuehl" w:hint="eastAsia"/>
                <w:color w:val="00B050"/>
              </w:rPr>
              <w:t xml:space="preserve">the </w:t>
            </w:r>
            <w:r w:rsidRPr="003A5B43">
              <w:rPr>
                <w:rFonts w:ascii="FrankRuehl" w:hAnsi="FrankRuehl" w:cs="FrankRuehl"/>
                <w:color w:val="00B050"/>
              </w:rPr>
              <w:t>community</w:t>
            </w:r>
            <w:r w:rsidRPr="003A5B43">
              <w:rPr>
                <w:rFonts w:ascii="FrankRuehl" w:hAnsi="FrankRuehl" w:cs="FrankRuehl" w:hint="eastAsia"/>
                <w:color w:val="00B050"/>
              </w:rPr>
              <w:t>：</w:t>
            </w:r>
            <w:r w:rsidRPr="003A5B43">
              <w:rPr>
                <w:rFonts w:ascii="FrankRuehl" w:hAnsi="FrankRuehl" w:cs="FrankRuehl" w:hint="eastAsia"/>
                <w:b/>
                <w:color w:val="00B050"/>
              </w:rPr>
              <w:t xml:space="preserve">地域で、豊かに働き、暮らすために　</w:t>
            </w:r>
          </w:p>
          <w:p w14:paraId="036397B8" w14:textId="2F2D447D" w:rsidR="00D81916" w:rsidRDefault="008E4DBC" w:rsidP="008E4DBC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z w:val="21"/>
                <w:szCs w:val="21"/>
              </w:rPr>
            </w:pPr>
            <w:r w:rsidRPr="004D52D0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○今月も</w:t>
            </w: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同じ法人のかれん工房と共同で、西</w:t>
            </w:r>
            <w:r w:rsidR="003A5B4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新道錦会商店街の配食サービスを実施しました。お届けする弁当を包む風呂敷が色褪せてきたことを気遣</w:t>
            </w:r>
            <w:r w:rsidR="00287928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った</w:t>
            </w:r>
            <w:r w:rsidR="003A5B43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常連のお客様が、素敵な風呂敷を寄贈下さいました。温かいご厚意に心より感謝申し上げます。</w:t>
            </w:r>
            <w:r w:rsidRPr="004D52D0">
              <w:rPr>
                <w:rFonts w:ascii="FrankRuehl" w:eastAsiaTheme="minorEastAsia" w:hAnsi="FrankRuehl" w:cs="FrankRuehl"/>
                <w:sz w:val="21"/>
                <w:szCs w:val="21"/>
              </w:rPr>
              <w:t>（</w:t>
            </w:r>
            <w:r w:rsidRPr="004D52D0">
              <w:rPr>
                <w:rFonts w:ascii="FrankRuehl" w:eastAsiaTheme="minorEastAsia" w:hAnsi="FrankRuehl" w:cs="FrankRuehl"/>
                <w:sz w:val="21"/>
                <w:szCs w:val="21"/>
              </w:rPr>
              <w:t>on Fridays</w:t>
            </w:r>
            <w:r w:rsidRPr="004D52D0">
              <w:rPr>
                <w:rFonts w:ascii="FrankRuehl" w:eastAsiaTheme="minorEastAsia" w:hAnsi="FrankRuehl" w:cs="FrankRuehl"/>
                <w:sz w:val="21"/>
                <w:szCs w:val="21"/>
              </w:rPr>
              <w:t>）</w:t>
            </w:r>
          </w:p>
          <w:p w14:paraId="38F23D75" w14:textId="41EE0A66" w:rsidR="008E4DBC" w:rsidRDefault="003A5B43" w:rsidP="008E4DBC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FrankRueh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今夏も恒例の「夏のボーナスキャンペーン」に多数のご注文を頂き有難うございました。8月以降、皆様にお届けすべく、メンバー、職員が協力して準備を進めております。今後ともご支援ご高配を賜りたくお願い申し上げます。</w:t>
            </w:r>
          </w:p>
          <w:p w14:paraId="4F9967CF" w14:textId="3183CA33" w:rsidR="00003AD7" w:rsidRDefault="00003AD7" w:rsidP="00003AD7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Theme="minorEastAsia" w:hAnsiTheme="minorEastAsia" w:cs="FrankRuehl" w:hint="eastAsia"/>
                <w:szCs w:val="21"/>
              </w:rPr>
              <w:t>○今年度も、京都市、京都市就労移行支援事業所ネットワーク会議共催の、京都市就労移行支援事業所説明会（於みやこめっせ）に参加致しました。卒業後の進路選択、社会資源周知の場として、多数の京都市立総合支援学校の生徒、家族、教員の方々が来場され、私どものブースにも毎回（午前中に6回説明会実施）来所頂くことができました。</w:t>
            </w:r>
            <w:r>
              <w:rPr>
                <w:rFonts w:ascii="FrankRuehl" w:hAnsi="FrankRuehl" w:cs="FrankRuehl" w:hint="eastAsia"/>
              </w:rPr>
              <w:t xml:space="preserve"> (</w:t>
            </w:r>
            <w:r>
              <w:rPr>
                <w:rFonts w:ascii="FrankRuehl" w:hAnsi="FrankRuehl" w:cs="FrankRuehl"/>
              </w:rPr>
              <w:t>7.</w:t>
            </w:r>
            <w:r>
              <w:rPr>
                <w:rFonts w:ascii="FrankRuehl" w:hAnsi="FrankRuehl" w:cs="FrankRuehl" w:hint="eastAsia"/>
              </w:rPr>
              <w:t>29</w:t>
            </w:r>
            <w:r>
              <w:rPr>
                <w:rFonts w:ascii="FrankRuehl" w:hAnsi="FrankRuehl" w:cs="FrankRuehl"/>
              </w:rPr>
              <w:t>)</w:t>
            </w:r>
          </w:p>
          <w:p w14:paraId="382074AD" w14:textId="7AFFE727" w:rsidR="00E40D3D" w:rsidRPr="00304395" w:rsidRDefault="007D02F3" w:rsidP="008E4DBC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 w:hint="eastAsia"/>
                <w:sz w:val="21"/>
                <w:szCs w:val="21"/>
              </w:rPr>
            </w:pPr>
            <w:r w:rsidRPr="007D02F3">
              <w:rPr>
                <w:rFonts w:ascii="FrankRuehl" w:eastAsiaTheme="minorEastAsia" w:hAnsi="FrankRuehl" w:cs="FrankRuehl"/>
                <w:noProof/>
                <w:sz w:val="21"/>
                <w:szCs w:val="21"/>
              </w:rPr>
              <w:drawing>
                <wp:inline distT="0" distB="0" distL="0" distR="0" wp14:anchorId="52569AFB" wp14:editId="5402A6C2">
                  <wp:extent cx="1243015" cy="1752600"/>
                  <wp:effectExtent l="0" t="7302" r="7302" b="7303"/>
                  <wp:docPr id="2" name="図 2" descr="C:\Users\NEC-PCuser\Documents\2022年7月寄贈西新道配食風呂敷\西新道会食事業　風呂敷寄贈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2022年7月寄贈西新道配食風呂敷\西新道会食事業　風呂敷寄贈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43600" cy="175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 </w:t>
            </w:r>
            <w:r w:rsidR="00287928">
              <w:rPr>
                <w:rFonts w:ascii="FrankRuehl" w:eastAsiaTheme="minorEastAsia" w:hAnsi="FrankRuehl" w:cs="FrankRuehl"/>
                <w:sz w:val="21"/>
                <w:szCs w:val="21"/>
              </w:rPr>
              <w:t xml:space="preserve">  </w:t>
            </w:r>
            <w:r>
              <w:rPr>
                <w:rFonts w:ascii="FrankRuehl" w:eastAsiaTheme="minorEastAsia" w:hAnsi="FrankRuehl" w:cs="FrankRuehl" w:hint="eastAsia"/>
                <w:sz w:val="21"/>
                <w:szCs w:val="21"/>
              </w:rPr>
              <w:t xml:space="preserve">  </w:t>
            </w:r>
            <w:r w:rsidR="00E2094C" w:rsidRPr="00E2094C">
              <w:rPr>
                <w:rFonts w:ascii="FrankRuehl" w:eastAsiaTheme="minorEastAsia" w:hAnsi="FrankRuehl" w:cs="FrankRuehl"/>
                <w:noProof/>
                <w:sz w:val="21"/>
                <w:szCs w:val="21"/>
              </w:rPr>
              <w:drawing>
                <wp:inline distT="0" distB="0" distL="0" distR="0" wp14:anchorId="58AC233F" wp14:editId="61E63C91">
                  <wp:extent cx="1250766" cy="2020476"/>
                  <wp:effectExtent l="0" t="3810" r="3175" b="3175"/>
                  <wp:docPr id="3" name="図 3" descr="C:\Users\NEC-PCuser\Documents\2022年7月寄贈西新道配食風呂敷\西新道会食事業　風呂敷寄贈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2022年7月寄贈西新道配食風呂敷\西新道会食事業　風呂敷寄贈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58558" cy="2033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DBC" w:rsidRPr="00A46550" w14:paraId="013902A0" w14:textId="77777777" w:rsidTr="008E4DBC">
        <w:tc>
          <w:tcPr>
            <w:tcW w:w="10637" w:type="dxa"/>
          </w:tcPr>
          <w:p w14:paraId="7F826ECC" w14:textId="21D4E5A1" w:rsidR="008E4DBC" w:rsidRPr="003A5B43" w:rsidRDefault="008E4DBC" w:rsidP="003124FC">
            <w:pPr>
              <w:rPr>
                <w:rFonts w:ascii="FrankRuehl" w:hAnsi="FrankRuehl" w:cs="FrankRuehl"/>
                <w:color w:val="00B050"/>
              </w:rPr>
            </w:pPr>
            <w:r w:rsidRPr="003A5B43">
              <w:rPr>
                <w:rFonts w:ascii="FrankRuehl" w:hAnsi="FrankRuehl" w:cs="FrankRuehl" w:hint="eastAsia"/>
                <w:color w:val="00B050"/>
              </w:rPr>
              <w:t>Health</w:t>
            </w:r>
            <w:r w:rsidRPr="003A5B43">
              <w:rPr>
                <w:rFonts w:ascii="FrankRuehl" w:hAnsi="FrankRuehl" w:cs="FrankRuehl" w:hint="eastAsia"/>
                <w:color w:val="00B050"/>
              </w:rPr>
              <w:t>：</w:t>
            </w:r>
            <w:r w:rsidRPr="003A5B43">
              <w:rPr>
                <w:rFonts w:ascii="FrankRuehl" w:hAnsi="FrankRuehl" w:cs="FrankRuehl" w:hint="eastAsia"/>
                <w:b/>
                <w:color w:val="00B050"/>
              </w:rPr>
              <w:t>こころとからだの健康のために</w:t>
            </w:r>
          </w:p>
          <w:p w14:paraId="09C28141" w14:textId="3D5CD8F7" w:rsidR="008E4DBC" w:rsidRDefault="008E4DBC" w:rsidP="00F16CE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3A5B43">
              <w:rPr>
                <w:rFonts w:ascii="FrankRuehl" w:hAnsi="FrankRuehl" w:cs="FrankRuehl" w:hint="eastAsia"/>
              </w:rPr>
              <w:t>酷暑の中、看護師の方が訪問してくださり、メンバーと個別面談して下さいました。新型コロナ感染症が広がりを見せるなか、</w:t>
            </w:r>
            <w:r w:rsidR="00287928">
              <w:rPr>
                <w:rFonts w:ascii="FrankRuehl" w:hAnsi="FrankRuehl" w:cs="FrankRuehl" w:hint="eastAsia"/>
              </w:rPr>
              <w:t>心強いご支援です。</w:t>
            </w:r>
            <w:r>
              <w:rPr>
                <w:rFonts w:ascii="FrankRuehl" w:hAnsi="FrankRuehl" w:cs="FrankRuehl" w:hint="eastAsia"/>
              </w:rPr>
              <w:t>(</w:t>
            </w:r>
            <w:r w:rsidR="003A5B43">
              <w:rPr>
                <w:rFonts w:ascii="FrankRuehl" w:hAnsi="FrankRuehl" w:cs="FrankRuehl" w:hint="eastAsia"/>
              </w:rPr>
              <w:t>7.15</w:t>
            </w:r>
            <w:r w:rsidR="003A5B43">
              <w:rPr>
                <w:rFonts w:ascii="FrankRuehl" w:hAnsi="FrankRuehl" w:cs="FrankRuehl"/>
              </w:rPr>
              <w:t>,</w:t>
            </w:r>
            <w:r w:rsidR="003A5B43">
              <w:rPr>
                <w:rFonts w:ascii="FrankRuehl" w:hAnsi="FrankRuehl" w:cs="FrankRuehl" w:hint="eastAsia"/>
              </w:rPr>
              <w:t>7.25</w:t>
            </w:r>
            <w:r>
              <w:rPr>
                <w:rFonts w:ascii="FrankRuehl" w:hAnsi="FrankRuehl" w:cs="FrankRuehl" w:hint="eastAsia"/>
              </w:rPr>
              <w:t>)</w:t>
            </w:r>
            <w:r>
              <w:rPr>
                <w:rFonts w:ascii="FrankRuehl" w:hAnsi="FrankRuehl" w:cs="FrankRuehl"/>
              </w:rPr>
              <w:t xml:space="preserve"> </w:t>
            </w:r>
          </w:p>
          <w:p w14:paraId="05E54301" w14:textId="06D8F91A" w:rsidR="008E4DBC" w:rsidRDefault="002E2B23" w:rsidP="00876C53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○今月も、少人数のグループに分かれ</w:t>
            </w:r>
            <w:r>
              <w:rPr>
                <w:rFonts w:ascii="FrankRuehl" w:hAnsi="FrankRuehl" w:cs="FrankRuehl" w:hint="eastAsia"/>
              </w:rPr>
              <w:t>,</w:t>
            </w:r>
            <w:r w:rsidR="00876C53">
              <w:rPr>
                <w:rFonts w:ascii="FrankRuehl" w:hAnsi="FrankRuehl" w:cs="FrankRuehl" w:hint="eastAsia"/>
              </w:rPr>
              <w:t>健康管理、余暇活動を</w:t>
            </w:r>
            <w:r w:rsidR="00287928">
              <w:rPr>
                <w:rFonts w:ascii="FrankRuehl" w:hAnsi="FrankRuehl" w:cs="FrankRuehl" w:hint="eastAsia"/>
              </w:rPr>
              <w:t>テーマに</w:t>
            </w:r>
            <w:r w:rsidR="008E4DBC">
              <w:rPr>
                <w:rFonts w:ascii="FrankRuehl" w:hAnsi="FrankRuehl" w:cs="FrankRuehl" w:hint="eastAsia"/>
              </w:rPr>
              <w:t>SFA</w:t>
            </w:r>
            <w:r w:rsidR="00876C53">
              <w:rPr>
                <w:rFonts w:ascii="FrankRuehl" w:hAnsi="FrankRuehl" w:cs="FrankRuehl" w:hint="eastAsia"/>
              </w:rPr>
              <w:t>を実施しました。新しいメンバーや体験利用中の方にも参加頂き、柔らかい雰囲気の中で進めております。</w:t>
            </w:r>
            <w:r w:rsidR="008E4DBC" w:rsidRPr="0021021A">
              <w:rPr>
                <w:rFonts w:ascii="FrankRuehl" w:hAnsi="FrankRuehl" w:cs="FrankRuehl"/>
                <w:szCs w:val="21"/>
              </w:rPr>
              <w:t>（</w:t>
            </w:r>
            <w:r w:rsidR="008E4DBC">
              <w:rPr>
                <w:rFonts w:ascii="FrankRuehl" w:hAnsi="FrankRuehl" w:cs="FrankRuehl"/>
                <w:szCs w:val="21"/>
              </w:rPr>
              <w:t>on</w:t>
            </w:r>
            <w:r w:rsidR="008E4DBC">
              <w:rPr>
                <w:rFonts w:ascii="FrankRuehl" w:hAnsi="FrankRuehl" w:cs="FrankRuehl" w:hint="eastAsia"/>
                <w:szCs w:val="21"/>
              </w:rPr>
              <w:t xml:space="preserve"> </w:t>
            </w:r>
            <w:r w:rsidR="008E4DBC">
              <w:rPr>
                <w:rFonts w:ascii="FrankRuehl" w:hAnsi="FrankRuehl" w:cs="FrankRuehl"/>
                <w:szCs w:val="21"/>
              </w:rPr>
              <w:t>Wednesdays,Thursday</w:t>
            </w:r>
            <w:r w:rsidR="008E4DBC" w:rsidRPr="0021021A">
              <w:rPr>
                <w:rFonts w:ascii="FrankRuehl" w:hAnsi="FrankRuehl" w:cs="FrankRuehl"/>
                <w:szCs w:val="21"/>
              </w:rPr>
              <w:t>s</w:t>
            </w:r>
            <w:r w:rsidR="00876C53">
              <w:rPr>
                <w:rFonts w:ascii="FrankRuehl" w:hAnsi="FrankRuehl" w:cs="FrankRuehl"/>
                <w:szCs w:val="21"/>
              </w:rPr>
              <w:t>,</w:t>
            </w:r>
            <w:r w:rsidR="00876C53">
              <w:rPr>
                <w:rFonts w:ascii="FrankRuehl" w:hAnsi="FrankRuehl" w:cs="FrankRuehl" w:hint="eastAsia"/>
                <w:szCs w:val="21"/>
              </w:rPr>
              <w:t>第１、第４週はお</w:t>
            </w:r>
            <w:r>
              <w:rPr>
                <w:rFonts w:ascii="FrankRuehl" w:hAnsi="FrankRuehl" w:cs="FrankRuehl" w:hint="eastAsia"/>
                <w:szCs w:val="21"/>
              </w:rPr>
              <w:t>休み</w:t>
            </w:r>
            <w:r w:rsidR="00876C53">
              <w:rPr>
                <w:rFonts w:ascii="FrankRuehl" w:hAnsi="FrankRuehl" w:cs="FrankRuehl" w:hint="eastAsia"/>
                <w:szCs w:val="21"/>
              </w:rPr>
              <w:t>しました</w:t>
            </w:r>
            <w:r>
              <w:rPr>
                <w:rFonts w:ascii="FrankRuehl" w:hAnsi="FrankRuehl" w:cs="FrankRuehl" w:hint="eastAsia"/>
                <w:szCs w:val="21"/>
              </w:rPr>
              <w:t>）</w:t>
            </w:r>
          </w:p>
          <w:p w14:paraId="33453618" w14:textId="43075F1A" w:rsidR="008E4DBC" w:rsidRPr="00F16CE3" w:rsidRDefault="00876C53" w:rsidP="00F16CE3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8E4DBC">
              <w:rPr>
                <w:rFonts w:ascii="FrankRuehl" w:hAnsi="FrankRuehl" w:cs="FrankRuehl" w:hint="eastAsia"/>
                <w:szCs w:val="21"/>
              </w:rPr>
              <w:t>同じ法人の西山高原工作所のメンバーとともに、やさしいヨガに取り組みました。</w:t>
            </w:r>
            <w:r w:rsidR="008E4DBC">
              <w:rPr>
                <w:rFonts w:ascii="FrankRuehl" w:hAnsi="FrankRuehl" w:cs="FrankRuehl" w:hint="eastAsia"/>
                <w:szCs w:val="21"/>
              </w:rPr>
              <w:t>(</w:t>
            </w:r>
            <w:r>
              <w:rPr>
                <w:rFonts w:ascii="FrankRuehl" w:hAnsi="FrankRuehl" w:cs="FrankRuehl" w:hint="eastAsia"/>
                <w:szCs w:val="21"/>
              </w:rPr>
              <w:t>7.19</w:t>
            </w:r>
            <w:r w:rsidR="001F2D5C">
              <w:rPr>
                <w:rFonts w:ascii="FrankRuehl" w:hAnsi="FrankRuehl" w:cs="FrankRuehl"/>
                <w:szCs w:val="21"/>
              </w:rPr>
              <w:t>)</w:t>
            </w:r>
          </w:p>
        </w:tc>
      </w:tr>
      <w:tr w:rsidR="008E4DBC" w14:paraId="6A4BF302" w14:textId="77777777" w:rsidTr="008E4DBC">
        <w:trPr>
          <w:trHeight w:val="1963"/>
        </w:trPr>
        <w:tc>
          <w:tcPr>
            <w:tcW w:w="10637" w:type="dxa"/>
          </w:tcPr>
          <w:p w14:paraId="4E8C2DEA" w14:textId="68F8B7C8" w:rsidR="008E4DBC" w:rsidRPr="001F2D5C" w:rsidRDefault="008E4DBC" w:rsidP="001F2D5C">
            <w:pPr>
              <w:rPr>
                <w:rFonts w:ascii="FrankRuehl" w:hAnsi="FrankRuehl" w:cs="FrankRuehl"/>
                <w:b/>
                <w:color w:val="0066FF"/>
              </w:rPr>
            </w:pPr>
            <w:r w:rsidRPr="003A5B43">
              <w:rPr>
                <w:rFonts w:ascii="FrankRuehl" w:hAnsi="FrankRuehl" w:cs="FrankRuehl"/>
                <w:b/>
                <w:color w:val="00B050"/>
              </w:rPr>
              <w:t>Basi</w:t>
            </w:r>
            <w:r w:rsidRPr="003A5B43">
              <w:rPr>
                <w:rFonts w:ascii="FrankRuehl" w:hAnsi="FrankRuehl" w:cs="FrankRuehl" w:hint="eastAsia"/>
                <w:b/>
                <w:color w:val="00B050"/>
              </w:rPr>
              <w:t>c Business Manner</w:t>
            </w:r>
            <w:r w:rsidRPr="003A5B43">
              <w:rPr>
                <w:rFonts w:ascii="FrankRuehl" w:hAnsi="FrankRuehl" w:cs="FrankRuehl" w:hint="eastAsia"/>
                <w:b/>
                <w:color w:val="00B050"/>
              </w:rPr>
              <w:t>：安定して働くために</w:t>
            </w:r>
          </w:p>
          <w:p w14:paraId="1F72241B" w14:textId="593F7861" w:rsidR="003F74DF" w:rsidRPr="003F74DF" w:rsidRDefault="008E4DBC" w:rsidP="003F74DF">
            <w:pPr>
              <w:ind w:left="210" w:hangingChars="100" w:hanging="210"/>
              <w:rPr>
                <w:rFonts w:ascii="FrankRuehl" w:hAnsi="FrankRuehl" w:cs="FrankRuehl"/>
                <w:szCs w:val="21"/>
              </w:rPr>
            </w:pPr>
            <w:r w:rsidRPr="003F74DF">
              <w:rPr>
                <w:rFonts w:ascii="FrankRuehl" w:hAnsi="FrankRuehl" w:cs="FrankRuehl" w:hint="eastAsia"/>
              </w:rPr>
              <w:t>○今月のビジネスマナー基礎講座では、</w:t>
            </w:r>
            <w:r w:rsidR="003F74DF" w:rsidRPr="003F74DF">
              <w:rPr>
                <w:rFonts w:hint="eastAsia"/>
                <w:szCs w:val="21"/>
              </w:rPr>
              <w:t>改めて職場のコミュニケーション①－挨拶、報連相①（報告、相談、連絡）</w:t>
            </w:r>
            <w:r w:rsidR="00287928">
              <w:rPr>
                <w:rFonts w:hint="eastAsia"/>
                <w:szCs w:val="21"/>
              </w:rPr>
              <w:t>を</w:t>
            </w:r>
            <w:r w:rsidR="003F74DF" w:rsidRPr="003F74DF">
              <w:rPr>
                <w:rFonts w:hint="eastAsia"/>
                <w:szCs w:val="21"/>
              </w:rPr>
              <w:t>テーマに、映像を交えながら挨拶などの基本を確認したあと、実際に電話を使い、欠勤の連絡をするロール</w:t>
            </w:r>
            <w:r w:rsidR="003F74DF">
              <w:rPr>
                <w:rFonts w:hint="eastAsia"/>
                <w:szCs w:val="21"/>
              </w:rPr>
              <w:t>プレイに取り組みました。</w:t>
            </w:r>
            <w:r w:rsidR="003F74DF" w:rsidRPr="003F74DF">
              <w:rPr>
                <w:rFonts w:ascii="FrankRuehl" w:hAnsi="FrankRuehl" w:cs="FrankRuehl"/>
                <w:szCs w:val="21"/>
              </w:rPr>
              <w:t>(7.5)</w:t>
            </w:r>
          </w:p>
          <w:p w14:paraId="184212DF" w14:textId="7FBF6AC8" w:rsidR="008E4DBC" w:rsidRPr="004314EB" w:rsidRDefault="008E4DBC" w:rsidP="00E40D3D">
            <w:pPr>
              <w:ind w:leftChars="16" w:left="139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○今月の就労支援プログラムでは、</w:t>
            </w:r>
            <w:r w:rsidR="00E275FE">
              <w:rPr>
                <w:rFonts w:ascii="FrankRuehl" w:hAnsi="FrankRuehl" w:cs="FrankRuehl" w:hint="eastAsia"/>
              </w:rPr>
              <w:t>まず、「</w:t>
            </w:r>
            <w:r w:rsidR="00E40D3D" w:rsidRPr="00E40D3D">
              <w:rPr>
                <w:rFonts w:hint="eastAsia"/>
                <w:szCs w:val="21"/>
              </w:rPr>
              <w:t>働くひとびと⑧－</w:t>
            </w:r>
            <w:r w:rsidR="00287928">
              <w:rPr>
                <w:rFonts w:hint="eastAsia"/>
                <w:szCs w:val="21"/>
              </w:rPr>
              <w:t>「工夫で世界を広げよう</w:t>
            </w:r>
            <w:bookmarkStart w:id="0" w:name="_GoBack"/>
            <w:bookmarkEnd w:id="0"/>
            <w:r w:rsidR="00E275FE">
              <w:rPr>
                <w:rFonts w:ascii="FrankRuehl" w:hAnsi="FrankRuehl" w:cs="FrankRuehl" w:hint="eastAsia"/>
              </w:rPr>
              <w:t>」をテーマに、</w:t>
            </w:r>
            <w:r w:rsidR="00E40D3D" w:rsidRPr="00E40D3D">
              <w:rPr>
                <w:rFonts w:asciiTheme="minorEastAsia" w:hAnsiTheme="minorEastAsia" w:hint="eastAsia"/>
                <w:szCs w:val="21"/>
              </w:rPr>
              <w:t>ハートネットTV「♯ろうなん　聞こえないセンパイの課外授業　工夫で世界を広げよう　接客のプロに学ぶ　コミュニケーションのコツ」（NHK　Eテレ2022年5月30日放映）を観て頂き、「諦めない働き方」について</w:t>
            </w:r>
            <w:r w:rsidR="00E40D3D">
              <w:rPr>
                <w:rFonts w:ascii="FrankRuehl" w:hAnsi="FrankRuehl" w:cs="FrankRuehl" w:hint="eastAsia"/>
              </w:rPr>
              <w:t>考え</w:t>
            </w:r>
            <w:r w:rsidR="00E275FE">
              <w:rPr>
                <w:rFonts w:ascii="FrankRuehl" w:hAnsi="FrankRuehl" w:cs="FrankRuehl" w:hint="eastAsia"/>
              </w:rPr>
              <w:t>、次に</w:t>
            </w:r>
            <w:r w:rsidR="00E40D3D" w:rsidRPr="00E40D3D">
              <w:rPr>
                <w:rFonts w:asciiTheme="minorEastAsia" w:hAnsiTheme="minorEastAsia" w:hint="eastAsia"/>
                <w:szCs w:val="21"/>
              </w:rPr>
              <w:t>ハートネットTV「認知症の私に見える風景～下坂　厚49歳」（NHK　Eテレ2022年6月15日放映）を観て頂き、「新たに働き始めるということ」について、前回のワークシートを改めて使用して、</w:t>
            </w:r>
            <w:r w:rsidR="004314EB">
              <w:rPr>
                <w:rFonts w:ascii="Segoe UI Symbol" w:hAnsi="Segoe UI Symbol" w:cs="Segoe UI Symbol" w:hint="eastAsia"/>
              </w:rPr>
              <w:t>前回のプログラムを深めました。</w:t>
            </w:r>
            <w:r w:rsidR="00E40D3D">
              <w:rPr>
                <w:rFonts w:ascii="FrankRuehl" w:hAnsi="FrankRuehl" w:cs="FrankRuehl" w:hint="eastAsia"/>
              </w:rPr>
              <w:t>(7.12,7.26</w:t>
            </w:r>
            <w:r w:rsidRPr="001E5D49">
              <w:rPr>
                <w:rFonts w:ascii="FrankRuehl" w:hAnsi="FrankRuehl" w:cs="FrankRuehl"/>
              </w:rPr>
              <w:t>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E4DBC" w:rsidRPr="003A5B43" w14:paraId="51EE8D59" w14:textId="1CAC564A" w:rsidTr="003A5B43">
        <w:trPr>
          <w:trHeight w:val="1125"/>
        </w:trPr>
        <w:tc>
          <w:tcPr>
            <w:tcW w:w="10632" w:type="dxa"/>
            <w:shd w:val="clear" w:color="auto" w:fill="00B050"/>
          </w:tcPr>
          <w:p w14:paraId="1358D4F6" w14:textId="60350B6D" w:rsidR="008E4DBC" w:rsidRPr="00692F6A" w:rsidRDefault="008E4DBC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</w:t>
            </w:r>
            <w:r w:rsidR="003A5B43">
              <w:rPr>
                <w:rFonts w:ascii="FrankRuehl" w:hAnsi="FrankRuehl" w:cs="FrankRuehl"/>
                <w:sz w:val="28"/>
                <w:szCs w:val="28"/>
              </w:rPr>
              <w:t>July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Pr="008E4DBC">
              <w:rPr>
                <w:rFonts w:ascii="FrankRuehl" w:hAnsi="FrankRuehl" w:cs="FrankRuehl" w:hint="eastAsia"/>
                <w:sz w:val="40"/>
                <w:szCs w:val="40"/>
              </w:rPr>
              <w:t>2022</w:t>
            </w:r>
            <w:r w:rsidRPr="008E4DBC">
              <w:rPr>
                <w:rFonts w:ascii="FrankRuehl" w:hAnsi="FrankRuehl" w:cs="FrankRuehl"/>
                <w:sz w:val="40"/>
                <w:szCs w:val="40"/>
              </w:rPr>
              <w:t xml:space="preserve"> 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>
              <w:rPr>
                <w:rFonts w:ascii="FrankRuehl" w:hAnsi="FrankRuehl" w:cs="FrankRuehl"/>
                <w:sz w:val="28"/>
                <w:szCs w:val="28"/>
              </w:rPr>
              <w:t>No.</w:t>
            </w:r>
            <w:r w:rsidR="003A5B43">
              <w:rPr>
                <w:rFonts w:ascii="FrankRuehl" w:hAnsi="FrankRuehl" w:cs="FrankRuehl" w:hint="eastAsia"/>
                <w:sz w:val="40"/>
                <w:szCs w:val="40"/>
              </w:rPr>
              <w:t>41</w:t>
            </w:r>
          </w:p>
        </w:tc>
      </w:tr>
    </w:tbl>
    <w:p w14:paraId="7E4B580E" w14:textId="7B006441" w:rsidR="00E06295" w:rsidRDefault="00E06295" w:rsidP="00CF4583"/>
    <w:sectPr w:rsidR="00E06295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7185" w14:textId="77777777" w:rsidR="00237F69" w:rsidRDefault="00237F69" w:rsidP="00F703BF">
      <w:r>
        <w:separator/>
      </w:r>
    </w:p>
  </w:endnote>
  <w:endnote w:type="continuationSeparator" w:id="0">
    <w:p w14:paraId="2BCE3CC6" w14:textId="77777777" w:rsidR="00237F69" w:rsidRDefault="00237F69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557D" w14:textId="77777777" w:rsidR="00237F69" w:rsidRDefault="00237F69" w:rsidP="00F703BF">
      <w:r>
        <w:separator/>
      </w:r>
    </w:p>
  </w:footnote>
  <w:footnote w:type="continuationSeparator" w:id="0">
    <w:p w14:paraId="58E02E17" w14:textId="77777777" w:rsidR="00237F69" w:rsidRDefault="00237F69" w:rsidP="00F7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5F29"/>
    <w:multiLevelType w:val="hybridMultilevel"/>
    <w:tmpl w:val="ABC2AB16"/>
    <w:lvl w:ilvl="0" w:tplc="08F0251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002429"/>
    <w:rsid w:val="00003AD7"/>
    <w:rsid w:val="000056D9"/>
    <w:rsid w:val="00031C1D"/>
    <w:rsid w:val="00042D8E"/>
    <w:rsid w:val="00050D65"/>
    <w:rsid w:val="000567AC"/>
    <w:rsid w:val="00061A18"/>
    <w:rsid w:val="00074798"/>
    <w:rsid w:val="00090E99"/>
    <w:rsid w:val="000C4C7B"/>
    <w:rsid w:val="000C60D4"/>
    <w:rsid w:val="000C7C68"/>
    <w:rsid w:val="000D2109"/>
    <w:rsid w:val="000E267E"/>
    <w:rsid w:val="000F5AB6"/>
    <w:rsid w:val="001073AF"/>
    <w:rsid w:val="0011023B"/>
    <w:rsid w:val="001455ED"/>
    <w:rsid w:val="00160E0A"/>
    <w:rsid w:val="001733B2"/>
    <w:rsid w:val="0018677A"/>
    <w:rsid w:val="00193649"/>
    <w:rsid w:val="001B4397"/>
    <w:rsid w:val="001B73AE"/>
    <w:rsid w:val="001C101B"/>
    <w:rsid w:val="001D189E"/>
    <w:rsid w:val="001D53C9"/>
    <w:rsid w:val="001E0D48"/>
    <w:rsid w:val="001E371F"/>
    <w:rsid w:val="001E5D49"/>
    <w:rsid w:val="001F2D5C"/>
    <w:rsid w:val="001F2EC7"/>
    <w:rsid w:val="001F316F"/>
    <w:rsid w:val="002003A4"/>
    <w:rsid w:val="00202B74"/>
    <w:rsid w:val="00204A60"/>
    <w:rsid w:val="0021021A"/>
    <w:rsid w:val="0021348A"/>
    <w:rsid w:val="0021431B"/>
    <w:rsid w:val="002173B9"/>
    <w:rsid w:val="00217CFF"/>
    <w:rsid w:val="00230387"/>
    <w:rsid w:val="00237F69"/>
    <w:rsid w:val="00242515"/>
    <w:rsid w:val="00243ED4"/>
    <w:rsid w:val="00244269"/>
    <w:rsid w:val="002560F6"/>
    <w:rsid w:val="00256851"/>
    <w:rsid w:val="00287928"/>
    <w:rsid w:val="00292FF5"/>
    <w:rsid w:val="0029419A"/>
    <w:rsid w:val="002949FC"/>
    <w:rsid w:val="002A185F"/>
    <w:rsid w:val="002B4188"/>
    <w:rsid w:val="002B7726"/>
    <w:rsid w:val="002C4FB5"/>
    <w:rsid w:val="002D0925"/>
    <w:rsid w:val="002E2B23"/>
    <w:rsid w:val="002E4E19"/>
    <w:rsid w:val="002F1388"/>
    <w:rsid w:val="002F3390"/>
    <w:rsid w:val="002F3882"/>
    <w:rsid w:val="002F3EFE"/>
    <w:rsid w:val="002F674B"/>
    <w:rsid w:val="00304395"/>
    <w:rsid w:val="00307ADD"/>
    <w:rsid w:val="003124FC"/>
    <w:rsid w:val="00316519"/>
    <w:rsid w:val="003453B9"/>
    <w:rsid w:val="00353DF0"/>
    <w:rsid w:val="003617BE"/>
    <w:rsid w:val="003743D1"/>
    <w:rsid w:val="003809C2"/>
    <w:rsid w:val="00394DB6"/>
    <w:rsid w:val="00397857"/>
    <w:rsid w:val="00397A6D"/>
    <w:rsid w:val="003A5B43"/>
    <w:rsid w:val="003C7985"/>
    <w:rsid w:val="003D4DF4"/>
    <w:rsid w:val="003D6196"/>
    <w:rsid w:val="003F2431"/>
    <w:rsid w:val="003F74DF"/>
    <w:rsid w:val="00400F34"/>
    <w:rsid w:val="00401FE6"/>
    <w:rsid w:val="004133A1"/>
    <w:rsid w:val="00413808"/>
    <w:rsid w:val="004314EB"/>
    <w:rsid w:val="00451EEE"/>
    <w:rsid w:val="00456AE8"/>
    <w:rsid w:val="00476B7D"/>
    <w:rsid w:val="0048278C"/>
    <w:rsid w:val="00493E58"/>
    <w:rsid w:val="004A733D"/>
    <w:rsid w:val="004F6685"/>
    <w:rsid w:val="00506ABF"/>
    <w:rsid w:val="00512F38"/>
    <w:rsid w:val="00513802"/>
    <w:rsid w:val="005169B6"/>
    <w:rsid w:val="00517BCB"/>
    <w:rsid w:val="00521A58"/>
    <w:rsid w:val="00523C34"/>
    <w:rsid w:val="00526A41"/>
    <w:rsid w:val="005362CF"/>
    <w:rsid w:val="00536D59"/>
    <w:rsid w:val="005373DB"/>
    <w:rsid w:val="005621DB"/>
    <w:rsid w:val="005668E2"/>
    <w:rsid w:val="00566D35"/>
    <w:rsid w:val="00570AEA"/>
    <w:rsid w:val="005777FE"/>
    <w:rsid w:val="0058040A"/>
    <w:rsid w:val="0058234F"/>
    <w:rsid w:val="005856C0"/>
    <w:rsid w:val="00596C9A"/>
    <w:rsid w:val="005B01E3"/>
    <w:rsid w:val="005B583B"/>
    <w:rsid w:val="005C0D42"/>
    <w:rsid w:val="005D4E7C"/>
    <w:rsid w:val="005E21BF"/>
    <w:rsid w:val="005E2A78"/>
    <w:rsid w:val="005E346D"/>
    <w:rsid w:val="005F7EDB"/>
    <w:rsid w:val="00616327"/>
    <w:rsid w:val="006205E7"/>
    <w:rsid w:val="006326C2"/>
    <w:rsid w:val="00645F0A"/>
    <w:rsid w:val="0064775E"/>
    <w:rsid w:val="006534F9"/>
    <w:rsid w:val="00661D52"/>
    <w:rsid w:val="00667A07"/>
    <w:rsid w:val="00671990"/>
    <w:rsid w:val="00677FFD"/>
    <w:rsid w:val="00685993"/>
    <w:rsid w:val="00685F03"/>
    <w:rsid w:val="00687D9B"/>
    <w:rsid w:val="00691A69"/>
    <w:rsid w:val="00691B06"/>
    <w:rsid w:val="00692F6A"/>
    <w:rsid w:val="006D0FF8"/>
    <w:rsid w:val="006E3DFF"/>
    <w:rsid w:val="006E4674"/>
    <w:rsid w:val="006F4B56"/>
    <w:rsid w:val="006F5CDD"/>
    <w:rsid w:val="00703B6D"/>
    <w:rsid w:val="00706D80"/>
    <w:rsid w:val="00715D8E"/>
    <w:rsid w:val="00725FC6"/>
    <w:rsid w:val="00744BBE"/>
    <w:rsid w:val="00753247"/>
    <w:rsid w:val="00756F0F"/>
    <w:rsid w:val="00764F1C"/>
    <w:rsid w:val="0077075F"/>
    <w:rsid w:val="00771476"/>
    <w:rsid w:val="00774239"/>
    <w:rsid w:val="0078654F"/>
    <w:rsid w:val="007924EA"/>
    <w:rsid w:val="007A4881"/>
    <w:rsid w:val="007A5535"/>
    <w:rsid w:val="007C2136"/>
    <w:rsid w:val="007D02F3"/>
    <w:rsid w:val="007D3E24"/>
    <w:rsid w:val="007E0F5B"/>
    <w:rsid w:val="007E14A3"/>
    <w:rsid w:val="007E3E53"/>
    <w:rsid w:val="008106C6"/>
    <w:rsid w:val="00825401"/>
    <w:rsid w:val="0082626B"/>
    <w:rsid w:val="00841781"/>
    <w:rsid w:val="00842C32"/>
    <w:rsid w:val="0084506D"/>
    <w:rsid w:val="008504BA"/>
    <w:rsid w:val="00852054"/>
    <w:rsid w:val="00856845"/>
    <w:rsid w:val="00867A6F"/>
    <w:rsid w:val="0087247D"/>
    <w:rsid w:val="00876ABA"/>
    <w:rsid w:val="00876C53"/>
    <w:rsid w:val="00883DBF"/>
    <w:rsid w:val="008A6B3F"/>
    <w:rsid w:val="008B7E3C"/>
    <w:rsid w:val="008C08E9"/>
    <w:rsid w:val="008C7659"/>
    <w:rsid w:val="008D054A"/>
    <w:rsid w:val="008E4DBC"/>
    <w:rsid w:val="008F2B5D"/>
    <w:rsid w:val="008F7701"/>
    <w:rsid w:val="00900A7F"/>
    <w:rsid w:val="00902D67"/>
    <w:rsid w:val="00915BDA"/>
    <w:rsid w:val="00924444"/>
    <w:rsid w:val="00925887"/>
    <w:rsid w:val="009521FB"/>
    <w:rsid w:val="00954CED"/>
    <w:rsid w:val="0095537E"/>
    <w:rsid w:val="009637DA"/>
    <w:rsid w:val="0096549A"/>
    <w:rsid w:val="0097471B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D4E81"/>
    <w:rsid w:val="009E2E7A"/>
    <w:rsid w:val="009E67FF"/>
    <w:rsid w:val="00A01CB9"/>
    <w:rsid w:val="00A067D6"/>
    <w:rsid w:val="00A221DC"/>
    <w:rsid w:val="00A25C80"/>
    <w:rsid w:val="00A34BD7"/>
    <w:rsid w:val="00A46550"/>
    <w:rsid w:val="00A50665"/>
    <w:rsid w:val="00A64FA6"/>
    <w:rsid w:val="00A675B3"/>
    <w:rsid w:val="00A72EE4"/>
    <w:rsid w:val="00A75A15"/>
    <w:rsid w:val="00A76032"/>
    <w:rsid w:val="00A76923"/>
    <w:rsid w:val="00A8143F"/>
    <w:rsid w:val="00A9332C"/>
    <w:rsid w:val="00AA04F5"/>
    <w:rsid w:val="00AA1A62"/>
    <w:rsid w:val="00AA1F1D"/>
    <w:rsid w:val="00AA48D1"/>
    <w:rsid w:val="00AA5823"/>
    <w:rsid w:val="00AA76D8"/>
    <w:rsid w:val="00AB2DC7"/>
    <w:rsid w:val="00AB65D5"/>
    <w:rsid w:val="00AC0FC1"/>
    <w:rsid w:val="00AC5BA3"/>
    <w:rsid w:val="00AC6623"/>
    <w:rsid w:val="00AD0A78"/>
    <w:rsid w:val="00AD41C9"/>
    <w:rsid w:val="00AD72B9"/>
    <w:rsid w:val="00AE00EE"/>
    <w:rsid w:val="00AE61BB"/>
    <w:rsid w:val="00AF04CD"/>
    <w:rsid w:val="00AF1178"/>
    <w:rsid w:val="00B06D7F"/>
    <w:rsid w:val="00B11261"/>
    <w:rsid w:val="00B16F29"/>
    <w:rsid w:val="00B374DB"/>
    <w:rsid w:val="00B65BA5"/>
    <w:rsid w:val="00B7252F"/>
    <w:rsid w:val="00B8273A"/>
    <w:rsid w:val="00B95E38"/>
    <w:rsid w:val="00B96999"/>
    <w:rsid w:val="00BA0CB2"/>
    <w:rsid w:val="00BC1630"/>
    <w:rsid w:val="00BC4B92"/>
    <w:rsid w:val="00BD25C9"/>
    <w:rsid w:val="00BE01BD"/>
    <w:rsid w:val="00BE4815"/>
    <w:rsid w:val="00BF13CF"/>
    <w:rsid w:val="00BF6D31"/>
    <w:rsid w:val="00C024ED"/>
    <w:rsid w:val="00C06575"/>
    <w:rsid w:val="00C06BAA"/>
    <w:rsid w:val="00C178BF"/>
    <w:rsid w:val="00C25CB5"/>
    <w:rsid w:val="00C26091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6808"/>
    <w:rsid w:val="00C77D23"/>
    <w:rsid w:val="00C80C19"/>
    <w:rsid w:val="00C80EB0"/>
    <w:rsid w:val="00C94E5C"/>
    <w:rsid w:val="00CA0B61"/>
    <w:rsid w:val="00CB00B5"/>
    <w:rsid w:val="00CB3366"/>
    <w:rsid w:val="00CC0458"/>
    <w:rsid w:val="00CF2330"/>
    <w:rsid w:val="00CF2736"/>
    <w:rsid w:val="00CF4381"/>
    <w:rsid w:val="00CF4559"/>
    <w:rsid w:val="00CF4583"/>
    <w:rsid w:val="00CF4D4B"/>
    <w:rsid w:val="00CF7677"/>
    <w:rsid w:val="00D018CA"/>
    <w:rsid w:val="00D07FC2"/>
    <w:rsid w:val="00D339F2"/>
    <w:rsid w:val="00D346C5"/>
    <w:rsid w:val="00D41FB4"/>
    <w:rsid w:val="00D505E7"/>
    <w:rsid w:val="00D556E3"/>
    <w:rsid w:val="00D620A5"/>
    <w:rsid w:val="00D63432"/>
    <w:rsid w:val="00D81916"/>
    <w:rsid w:val="00DA47F7"/>
    <w:rsid w:val="00DA7617"/>
    <w:rsid w:val="00DB53EF"/>
    <w:rsid w:val="00DC0364"/>
    <w:rsid w:val="00DC2636"/>
    <w:rsid w:val="00DD2FC7"/>
    <w:rsid w:val="00DD55C2"/>
    <w:rsid w:val="00E06295"/>
    <w:rsid w:val="00E13EE5"/>
    <w:rsid w:val="00E2094C"/>
    <w:rsid w:val="00E275FE"/>
    <w:rsid w:val="00E40D3D"/>
    <w:rsid w:val="00E50014"/>
    <w:rsid w:val="00E50D17"/>
    <w:rsid w:val="00E51BED"/>
    <w:rsid w:val="00E53621"/>
    <w:rsid w:val="00E57C7F"/>
    <w:rsid w:val="00E6597F"/>
    <w:rsid w:val="00E82EA6"/>
    <w:rsid w:val="00E9093D"/>
    <w:rsid w:val="00E96C81"/>
    <w:rsid w:val="00EA2A34"/>
    <w:rsid w:val="00EA2BAE"/>
    <w:rsid w:val="00EB0A23"/>
    <w:rsid w:val="00EB5B02"/>
    <w:rsid w:val="00EC355B"/>
    <w:rsid w:val="00ED2CA9"/>
    <w:rsid w:val="00ED53AE"/>
    <w:rsid w:val="00EE1EDB"/>
    <w:rsid w:val="00F01A49"/>
    <w:rsid w:val="00F10EDC"/>
    <w:rsid w:val="00F11BCB"/>
    <w:rsid w:val="00F1615C"/>
    <w:rsid w:val="00F16CE3"/>
    <w:rsid w:val="00F17F72"/>
    <w:rsid w:val="00F22E1B"/>
    <w:rsid w:val="00F51677"/>
    <w:rsid w:val="00F703BF"/>
    <w:rsid w:val="00F71E92"/>
    <w:rsid w:val="00F74B2B"/>
    <w:rsid w:val="00F762F1"/>
    <w:rsid w:val="00F76FD7"/>
    <w:rsid w:val="00F777C7"/>
    <w:rsid w:val="00F83EE0"/>
    <w:rsid w:val="00FA6619"/>
    <w:rsid w:val="00FB548D"/>
    <w:rsid w:val="00FD09F0"/>
    <w:rsid w:val="00FD1137"/>
    <w:rsid w:val="00FD3454"/>
    <w:rsid w:val="00FD40AB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5D49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6</cp:revision>
  <dcterms:created xsi:type="dcterms:W3CDTF">2022-07-30T02:57:00Z</dcterms:created>
  <dcterms:modified xsi:type="dcterms:W3CDTF">2022-07-30T03:22:00Z</dcterms:modified>
</cp:coreProperties>
</file>